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9A" w:rsidRDefault="005566CA" w:rsidP="005566CA">
      <w:pPr>
        <w:jc w:val="center"/>
      </w:pPr>
      <w:r>
        <w:rPr>
          <w:noProof/>
        </w:rPr>
        <w:drawing>
          <wp:inline distT="0" distB="0" distL="0" distR="0" wp14:anchorId="55520900">
            <wp:extent cx="951230" cy="1036320"/>
            <wp:effectExtent l="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6CA" w:rsidRPr="005566CA" w:rsidRDefault="005566CA" w:rsidP="005566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66CA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ประกาศองค์การบริหารส่วนตำบลทุ่งหลวง</w:t>
      </w:r>
    </w:p>
    <w:p w:rsidR="005566CA" w:rsidRDefault="005566CA" w:rsidP="005566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66CA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 ประกาศรายชื่อผู้ผ่านการตรวจสอบผู้ไม่มีผลประโยชน์ร่วมกัน</w:t>
      </w:r>
    </w:p>
    <w:p w:rsidR="005566CA" w:rsidRDefault="005566CA" w:rsidP="005566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…………………………………………………………….</w:t>
      </w:r>
    </w:p>
    <w:p w:rsidR="005566CA" w:rsidRDefault="005566CA" w:rsidP="005566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4775" w:rsidRPr="001B43EE" w:rsidRDefault="005566CA" w:rsidP="009E51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4775" w:rsidRPr="00135119"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="00E547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54775" w:rsidRPr="0013511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องค์การบริหารส่วนตำบลทุ่งหลวง</w:t>
      </w:r>
      <w:r w:rsidR="00E54775" w:rsidRPr="00135119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547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ได้ดำเนินการจ้างก่อสร้าง </w:t>
      </w:r>
      <w:bookmarkStart w:id="0" w:name="_Hlk74566145"/>
      <w:r w:rsidR="00FB4E85" w:rsidRPr="00FB4E85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 หมู่ที่ ๙ สายห้วยทรายขาวใต้ - ศาลาหมู่บ้าน  ระยะทาง 179 เมตร กว้าง ๕ เมตร หนา ๐.๑๕ เมตร ไหล่ทางหินผุข้างละ ๐.๕๐ เมตร</w:t>
      </w:r>
      <w:r w:rsidR="00E54775" w:rsidRPr="00DD304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547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พร้อมป้ายประชาสัมพันธ์โครงการ 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1 ป้าย  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ตามแบบองค์การบริหารส่วนตำบลทุ่งหลวงเลขที่ </w:t>
      </w:r>
      <w:r w:rsidR="00FB4E85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>/2564</w:t>
      </w:r>
      <w:bookmarkEnd w:id="0"/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โดยวิธีคัดเลือก 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วงเงินงบประมาณ </w:t>
      </w:r>
      <w:r w:rsidR="00FB4E85" w:rsidRPr="00FB4E85">
        <w:rPr>
          <w:rFonts w:ascii="TH SarabunIT๙" w:eastAsia="Times New Roman" w:hAnsi="TH SarabunIT๙" w:cs="TH SarabunIT๙"/>
          <w:sz w:val="32"/>
          <w:szCs w:val="32"/>
          <w:cs/>
        </w:rPr>
        <w:t>๕๖๓</w:t>
      </w:r>
      <w:r w:rsidR="00FB4E85" w:rsidRPr="00FB4E85">
        <w:rPr>
          <w:rFonts w:ascii="TH SarabunIT๙" w:eastAsia="Times New Roman" w:hAnsi="TH SarabunIT๙" w:cs="TH SarabunIT๙"/>
          <w:sz w:val="32"/>
          <w:szCs w:val="32"/>
        </w:rPr>
        <w:t>,</w:t>
      </w:r>
      <w:r w:rsidR="00FB4E85" w:rsidRPr="00FB4E85">
        <w:rPr>
          <w:rFonts w:ascii="TH SarabunIT๙" w:eastAsia="Times New Roman" w:hAnsi="TH SarabunIT๙" w:cs="TH SarabunIT๙"/>
          <w:sz w:val="32"/>
          <w:szCs w:val="32"/>
          <w:cs/>
        </w:rPr>
        <w:t>๐๐๐.๐๐ บาท (ห้าแสนหกหมื่นสามพันบาทถ้วน)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ราคากลาง </w:t>
      </w:r>
      <w:r w:rsidR="00FB4E85" w:rsidRPr="00FB4E85">
        <w:rPr>
          <w:rFonts w:ascii="TH SarabunIT๙" w:eastAsia="Times New Roman" w:hAnsi="TH SarabunIT๙" w:cs="TH SarabunIT๙"/>
          <w:sz w:val="32"/>
          <w:szCs w:val="32"/>
          <w:cs/>
        </w:rPr>
        <w:t>๕๖๓</w:t>
      </w:r>
      <w:r w:rsidR="00FB4E85" w:rsidRPr="00FB4E85">
        <w:rPr>
          <w:rFonts w:ascii="TH SarabunIT๙" w:eastAsia="Times New Roman" w:hAnsi="TH SarabunIT๙" w:cs="TH SarabunIT๙"/>
          <w:sz w:val="32"/>
          <w:szCs w:val="32"/>
        </w:rPr>
        <w:t>,</w:t>
      </w:r>
      <w:r w:rsidR="00FB4E85" w:rsidRPr="00FB4E85">
        <w:rPr>
          <w:rFonts w:ascii="TH SarabunIT๙" w:eastAsia="Times New Roman" w:hAnsi="TH SarabunIT๙" w:cs="TH SarabunIT๙"/>
          <w:sz w:val="32"/>
          <w:szCs w:val="32"/>
          <w:cs/>
        </w:rPr>
        <w:t>๐๐๐.๐๐ บาท (ห้าแสนหกหมื่นสามพันบาทถ้วน)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องค์การบริหารส่วนตำบลทุ่งหลวงได้ดำเนินการจัดทำหนังสือเชิญชวนผู้ประกอบการที่มีคุณสมบัติตรงตามเงื่อนไขที่องค์การบริหารส่วนตำบลทุ่งหลวงกำหนด และเป็นผู้ประกอบการที่มีรายชื่อเป็นผู้ประกอบ 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</w:rPr>
        <w:t xml:space="preserve">SMEs 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ในจังหวัดชุมพรไม่น้อยกว่า </w:t>
      </w:r>
      <w:r w:rsidR="00FB4E8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โดยได้คัดเลือกผู้ประกอบรายที่มีคุณสมบัติจำนวน </w:t>
      </w:r>
      <w:r w:rsidR="00FB4E8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ให้เข้ายื่นข้อเสนอ โดยกำหนดยื่นเสนอราคาใน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FB4E8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B4E85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 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>ระหว่างเวลา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>๐๘.๓๐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>๑๖.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54775" w:rsidRPr="001B43EE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  <w:r w:rsidR="00E54775" w:rsidRPr="001B43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กองคลัง องค์การบริหารส่วนตำบลทุ่งหลวง นั้น</w:t>
      </w:r>
    </w:p>
    <w:p w:rsidR="005566CA" w:rsidRDefault="005566CA" w:rsidP="00A2305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คณะกรรมการพิจารณาผลการ</w:t>
      </w:r>
      <w:r w:rsidR="00E54775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ได้ตรวจสอบเอกสารที่มีผู้มายื่นข้อเสนอ จำนวน</w:t>
      </w:r>
      <w:r w:rsidR="001A2107">
        <w:rPr>
          <w:rFonts w:ascii="TH SarabunIT๙" w:hAnsi="TH SarabunIT๙" w:cs="TH SarabunIT๙"/>
          <w:sz w:val="32"/>
          <w:szCs w:val="32"/>
        </w:rPr>
        <w:t xml:space="preserve"> </w:t>
      </w:r>
      <w:r w:rsidR="00E15BD1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ราย และได้ตรวจสอบคุณสมบัติของผู้เสนอราคาแต่ละรายว่าเป็นผู้เสนอราคาที่มีผลประโยชน์ร่วมกันหรือไม่ ตามเอกสาร</w:t>
      </w:r>
      <w:r w:rsidR="00E54775">
        <w:rPr>
          <w:rFonts w:ascii="TH SarabunIT๙" w:hAnsi="TH SarabunIT๙" w:cs="TH SarabunIT๙" w:hint="cs"/>
          <w:sz w:val="32"/>
          <w:szCs w:val="32"/>
          <w:cs/>
        </w:rPr>
        <w:t>หลักฐานการเสนอราคา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 1  มีรายละเอียด ดังนี้</w:t>
      </w:r>
    </w:p>
    <w:p w:rsidR="005566CA" w:rsidRDefault="00E15BD1" w:rsidP="002F0A4E">
      <w:pPr>
        <w:pStyle w:val="a3"/>
        <w:numPr>
          <w:ilvl w:val="0"/>
          <w:numId w:val="3"/>
        </w:numPr>
        <w:tabs>
          <w:tab w:val="left" w:pos="1701"/>
        </w:tabs>
        <w:spacing w:before="120"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82595712"/>
      <w:bookmarkStart w:id="2" w:name="_Hlk61269561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นายชัยนรินทร์  แซ่เอียด</w:t>
      </w:r>
      <w:r w:rsidR="00B774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3" w:name="_Hlk62644595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เลขบัตรประจำตัวประชาชนเลขที่</w:t>
      </w:r>
      <w:r w:rsidR="008B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3 9599 00354 008</w:t>
      </w:r>
      <w:r w:rsidR="00E426B8" w:rsidRPr="00E426B8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3"/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บ้าน</w:t>
      </w:r>
      <w:r w:rsidR="00BC53F1" w:rsidRPr="00A147D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ตั้งอยู่เลขที่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="00EC3E57" w:rsidRPr="00A147D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5C1DE2" w:rsidRPr="00A147D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หมู่ที่ </w:t>
      </w:r>
      <w:r w:rsidR="001B43EE"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0</w:t>
      </w:r>
      <w:r w:rsidR="005C1DE2" w:rsidRPr="00A147D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ละ</w:t>
      </w:r>
      <w:proofErr w:type="spellStart"/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แม</w:t>
      </w:r>
      <w:proofErr w:type="spellEnd"/>
      <w:r w:rsidR="005C1DE2" w:rsidRPr="00A147D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EC3E57" w:rsidRPr="00A147DE">
        <w:rPr>
          <w:rFonts w:ascii="TH SarabunIT๙" w:hAnsi="TH SarabunIT๙" w:cs="TH SarabunIT๙" w:hint="cs"/>
          <w:spacing w:val="-2"/>
          <w:sz w:val="32"/>
          <w:szCs w:val="32"/>
          <w:cs/>
        </w:rPr>
        <w:t>อำเภอ</w:t>
      </w:r>
      <w:r w:rsidR="00E426B8" w:rsidRPr="00A147DE">
        <w:rPr>
          <w:rFonts w:ascii="TH SarabunIT๙" w:hAnsi="TH SarabunIT๙" w:cs="TH SarabunIT๙" w:hint="cs"/>
          <w:spacing w:val="-2"/>
          <w:sz w:val="32"/>
          <w:szCs w:val="32"/>
          <w:cs/>
        </w:rPr>
        <w:t>ละ</w:t>
      </w:r>
      <w:proofErr w:type="spellStart"/>
      <w:r w:rsidR="00E426B8" w:rsidRPr="00A147DE">
        <w:rPr>
          <w:rFonts w:ascii="TH SarabunIT๙" w:hAnsi="TH SarabunIT๙" w:cs="TH SarabunIT๙" w:hint="cs"/>
          <w:spacing w:val="-2"/>
          <w:sz w:val="32"/>
          <w:szCs w:val="32"/>
          <w:cs/>
        </w:rPr>
        <w:t>แม</w:t>
      </w:r>
      <w:proofErr w:type="spellEnd"/>
      <w:r w:rsidR="00EC3E57" w:rsidRPr="00A147D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จังหวัด</w:t>
      </w:r>
      <w:r w:rsidR="00E426B8" w:rsidRPr="00A147DE">
        <w:rPr>
          <w:rFonts w:ascii="TH SarabunIT๙" w:hAnsi="TH SarabunIT๙" w:cs="TH SarabunIT๙" w:hint="cs"/>
          <w:spacing w:val="-2"/>
          <w:sz w:val="32"/>
          <w:szCs w:val="32"/>
          <w:cs/>
        </w:rPr>
        <w:t>ชุมพร</w:t>
      </w:r>
      <w:r w:rsidR="005C1DE2" w:rsidRPr="009F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ซึ่งเป็นบุคคลธรรมดาผู้มีอาชีพรับจ้าง ผู้มีอำนาจในการควบคุมดำเนินการ </w:t>
      </w:r>
      <w:r w:rsidR="00BC53F1" w:rsidRPr="009F13E6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="00EC3E57" w:rsidRPr="009F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43E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3E57" w:rsidRPr="009F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3F1" w:rsidRPr="009F13E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BC5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:rsidR="00BC53F1" w:rsidRDefault="00E15BD1" w:rsidP="002F0A4E">
      <w:pPr>
        <w:pStyle w:val="a3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5BD1">
        <w:rPr>
          <w:rFonts w:ascii="TH SarabunIT๙" w:hAnsi="TH SarabunIT๙" w:cs="TH SarabunIT๙"/>
          <w:sz w:val="32"/>
          <w:szCs w:val="32"/>
          <w:cs/>
        </w:rPr>
        <w:t xml:space="preserve">นายชัยนรินทร์  แซ่เอียด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CA7">
        <w:rPr>
          <w:rFonts w:ascii="TH SarabunIT๙" w:hAnsi="TH SarabunIT๙" w:cs="TH SarabunIT๙" w:hint="cs"/>
          <w:sz w:val="32"/>
          <w:szCs w:val="32"/>
          <w:cs/>
        </w:rPr>
        <w:t xml:space="preserve">เป็น  </w:t>
      </w:r>
      <w:r w:rsidR="00256328">
        <w:rPr>
          <w:rFonts w:ascii="TH SarabunIT๙" w:hAnsi="TH SarabunIT๙" w:cs="TH SarabunIT๙" w:hint="cs"/>
          <w:sz w:val="32"/>
          <w:szCs w:val="32"/>
          <w:cs/>
        </w:rPr>
        <w:t>ผู้มีอำนาจควบคุม</w:t>
      </w:r>
    </w:p>
    <w:p w:rsidR="00BC53F1" w:rsidRPr="008A5CA7" w:rsidRDefault="00A147DE" w:rsidP="002F0A4E">
      <w:pPr>
        <w:pStyle w:val="a3"/>
        <w:numPr>
          <w:ilvl w:val="0"/>
          <w:numId w:val="3"/>
        </w:numPr>
        <w:tabs>
          <w:tab w:val="left" w:pos="1701"/>
          <w:tab w:val="left" w:pos="1985"/>
          <w:tab w:val="left" w:pos="2268"/>
        </w:tabs>
        <w:spacing w:before="120" w:after="0" w:line="240" w:lineRule="auto"/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ห้างหุ้นส่วนจำกัด พันธ์เจริญธุรกิจ</w:t>
      </w:r>
      <w:r w:rsidR="008A5CA7" w:rsidRPr="008A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4" w:name="_Hlk82598483"/>
      <w:r w:rsidR="008A5CA7" w:rsidRPr="008A5CA7">
        <w:rPr>
          <w:rFonts w:ascii="TH SarabunIT๙" w:hAnsi="TH SarabunIT๙" w:cs="TH SarabunIT๙"/>
          <w:sz w:val="32"/>
          <w:szCs w:val="32"/>
          <w:cs/>
        </w:rPr>
        <w:t>ตามสำเนาหนังสือรั</w:t>
      </w:r>
      <w:bookmarkStart w:id="5" w:name="_GoBack"/>
      <w:bookmarkEnd w:id="5"/>
      <w:r w:rsidR="008A5CA7" w:rsidRPr="008A5CA7">
        <w:rPr>
          <w:rFonts w:ascii="TH SarabunIT๙" w:hAnsi="TH SarabunIT๙" w:cs="TH SarabunIT๙"/>
          <w:sz w:val="32"/>
          <w:szCs w:val="32"/>
          <w:cs/>
        </w:rPr>
        <w:t xml:space="preserve">บรอง </w:t>
      </w:r>
      <w:r w:rsidRPr="00A147DE">
        <w:rPr>
          <w:rFonts w:ascii="TH SarabunIT๙" w:hAnsi="TH SarabunIT๙" w:cs="TH SarabunIT๙"/>
          <w:sz w:val="32"/>
          <w:szCs w:val="32"/>
          <w:cs/>
        </w:rPr>
        <w:t xml:space="preserve">สำนักงานทะเบียนหุ้นส่วนบริษัทจังหวัดชุมพร กรมพัฒนาธุรกิจการค้า กระทรวงพาณิชย์ ที่ </w:t>
      </w:r>
      <w:proofErr w:type="spellStart"/>
      <w:r w:rsidRPr="00A147DE">
        <w:rPr>
          <w:rFonts w:ascii="TH SarabunIT๙" w:hAnsi="TH SarabunIT๙" w:cs="TH SarabunIT๙"/>
          <w:sz w:val="32"/>
          <w:szCs w:val="32"/>
          <w:cs/>
        </w:rPr>
        <w:t>ชพ</w:t>
      </w:r>
      <w:proofErr w:type="spellEnd"/>
      <w:r w:rsidRPr="00A147DE">
        <w:rPr>
          <w:rFonts w:ascii="TH SarabunIT๙" w:hAnsi="TH SarabunIT๙" w:cs="TH SarabunIT๙"/>
          <w:sz w:val="32"/>
          <w:szCs w:val="32"/>
          <w:cs/>
        </w:rPr>
        <w:t>.</w:t>
      </w:r>
      <w:r w:rsidR="00256328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035347">
        <w:rPr>
          <w:rFonts w:ascii="TH SarabunIT๙" w:hAnsi="TH SarabunIT๙" w:cs="TH SarabunIT๙" w:hint="cs"/>
          <w:sz w:val="32"/>
          <w:szCs w:val="32"/>
          <w:cs/>
        </w:rPr>
        <w:t>1005</w:t>
      </w:r>
      <w:r w:rsidRPr="00A147DE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256328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035347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256328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8A5CA7" w:rsidRPr="007371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ทะเบียนนิติบุคคลเลขที่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0863544000400</w:t>
      </w:r>
      <w:r w:rsidR="008A5CA7" w:rsidRPr="007371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สำนักงานแห่งใหญ่ ตั้งอยู่เลขที่ </w:t>
      </w:r>
      <w:r w:rsidR="008A5CA7" w:rsidRPr="007371CD">
        <w:rPr>
          <w:rFonts w:ascii="TH SarabunIT๙" w:hAnsi="TH SarabunIT๙" w:cs="TH SarabunIT๙" w:hint="cs"/>
          <w:spacing w:val="-2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33</w:t>
      </w:r>
      <w:r w:rsidR="008A5CA7" w:rsidRPr="007371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หมู่ที่</w:t>
      </w:r>
      <w:r w:rsidR="007371CD" w:rsidRPr="007371C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371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CA7" w:rsidRPr="008A5CA7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 w:rsidR="008A5CA7" w:rsidRPr="008A5CA7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 w:rsidR="008A5CA7" w:rsidRPr="008A5CA7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ชุมพร</w:t>
      </w:r>
      <w:r w:rsidR="008A5CA7" w:rsidRPr="008A5CA7">
        <w:rPr>
          <w:rFonts w:ascii="TH SarabunIT๙" w:hAnsi="TH SarabunIT๙" w:cs="TH SarabunIT๙"/>
          <w:sz w:val="32"/>
          <w:szCs w:val="32"/>
          <w:cs/>
        </w:rPr>
        <w:t xml:space="preserve">  ผู้</w:t>
      </w:r>
      <w:r>
        <w:rPr>
          <w:rFonts w:ascii="TH SarabunIT๙" w:hAnsi="TH SarabunIT๙" w:cs="TH SarabunIT๙" w:hint="cs"/>
          <w:sz w:val="32"/>
          <w:szCs w:val="32"/>
          <w:cs/>
        </w:rPr>
        <w:t>หุ้นส่วน</w:t>
      </w:r>
      <w:r w:rsidR="008A5CA7" w:rsidRPr="008A5CA7">
        <w:rPr>
          <w:rFonts w:ascii="TH SarabunIT๙" w:hAnsi="TH SarabunIT๙" w:cs="TH SarabunIT๙"/>
          <w:sz w:val="32"/>
          <w:szCs w:val="32"/>
          <w:cs/>
        </w:rPr>
        <w:t xml:space="preserve">ผู้จัดการ มีจำนวน </w:t>
      </w:r>
      <w:r w:rsidR="0003534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A5CA7" w:rsidRPr="008A5CA7">
        <w:rPr>
          <w:rFonts w:ascii="TH SarabunIT๙" w:hAnsi="TH SarabunIT๙" w:cs="TH SarabunIT๙"/>
          <w:sz w:val="32"/>
          <w:szCs w:val="32"/>
          <w:cs/>
        </w:rPr>
        <w:t xml:space="preserve"> คน  ตามรายชื่อดังต่อไปนี้</w:t>
      </w:r>
      <w:r w:rsidR="0027372B" w:rsidRPr="008A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4"/>
    </w:p>
    <w:p w:rsidR="002F0A4E" w:rsidRDefault="008A5CA7" w:rsidP="002F0A4E">
      <w:pPr>
        <w:pStyle w:val="a3"/>
        <w:numPr>
          <w:ilvl w:val="1"/>
          <w:numId w:val="3"/>
        </w:num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147DE">
        <w:rPr>
          <w:rFonts w:ascii="TH SarabunIT๙" w:hAnsi="TH SarabunIT๙" w:cs="TH SarabunIT๙" w:hint="cs"/>
          <w:sz w:val="32"/>
          <w:szCs w:val="32"/>
          <w:cs/>
        </w:rPr>
        <w:t>นรินทร์  พันธ์เจริญ</w:t>
      </w:r>
      <w:r w:rsidR="00962628">
        <w:rPr>
          <w:rFonts w:ascii="TH SarabunIT๙" w:hAnsi="TH SarabunIT๙" w:cs="TH SarabunIT๙" w:hint="cs"/>
          <w:sz w:val="32"/>
          <w:szCs w:val="32"/>
          <w:cs/>
        </w:rPr>
        <w:t xml:space="preserve">    เป็น </w:t>
      </w:r>
      <w:r w:rsidR="00A147DE">
        <w:rPr>
          <w:rFonts w:ascii="TH SarabunIT๙" w:hAnsi="TH SarabunIT๙" w:cs="TH SarabunIT๙" w:hint="cs"/>
          <w:sz w:val="32"/>
          <w:szCs w:val="32"/>
          <w:cs/>
        </w:rPr>
        <w:t>หุ้นส่วนผู้จัดการ/ผู้มีอำนาจควบคุม</w:t>
      </w:r>
    </w:p>
    <w:p w:rsidR="00BC53F1" w:rsidRDefault="00BC53F1" w:rsidP="00035347">
      <w:pPr>
        <w:tabs>
          <w:tab w:val="left" w:pos="156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ปรากฏว่าไม่มีผลประโยชน์ร่วมกันกับผู้เสนอราคารายอื่นที่เข้าเสนอราคาให้แก่องค์ก</w:t>
      </w:r>
      <w:r w:rsidR="009F1B37"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ารบริหารส่วนตำบลทุ่งหลวง ณ วันเปิดซองเสนอราคาโดยวิธีคัดเลือก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และไม่เป็นผู้กระทำการอันเป็นการขัดขวางการแข่งขันราคา</w:t>
      </w:r>
      <w:r w:rsidR="00A23051">
        <w:rPr>
          <w:rFonts w:ascii="TH SarabunIT๙" w:hAnsi="TH SarabunIT๙" w:cs="TH SarabunIT๙" w:hint="cs"/>
          <w:sz w:val="32"/>
          <w:szCs w:val="32"/>
          <w:cs/>
        </w:rPr>
        <w:t>อย่างเป็นธรรมในการ</w:t>
      </w:r>
      <w:r w:rsidR="009F1B37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="00A23051">
        <w:rPr>
          <w:rFonts w:ascii="TH SarabunIT๙" w:hAnsi="TH SarabunIT๙" w:cs="TH SarabunIT๙" w:hint="cs"/>
          <w:sz w:val="32"/>
          <w:szCs w:val="32"/>
          <w:cs/>
        </w:rPr>
        <w:t>ครั้งนี้แต่อย่างใด</w:t>
      </w:r>
    </w:p>
    <w:p w:rsidR="00E15BD1" w:rsidRDefault="00E15BD1" w:rsidP="00A23051">
      <w:pPr>
        <w:tabs>
          <w:tab w:val="left" w:pos="156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BD1" w:rsidRDefault="00E15BD1" w:rsidP="00A23051">
      <w:pPr>
        <w:tabs>
          <w:tab w:val="left" w:pos="156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BD1" w:rsidRDefault="00E15BD1" w:rsidP="00A23051">
      <w:pPr>
        <w:tabs>
          <w:tab w:val="left" w:pos="156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BD1" w:rsidRDefault="00E15BD1" w:rsidP="00A23051">
      <w:pPr>
        <w:tabs>
          <w:tab w:val="left" w:pos="156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051" w:rsidRDefault="00A23051" w:rsidP="00A23051">
      <w:pPr>
        <w:tabs>
          <w:tab w:val="left" w:pos="156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A23051" w:rsidRDefault="00A23051" w:rsidP="00A23051">
      <w:pPr>
        <w:tabs>
          <w:tab w:val="left" w:pos="156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051" w:rsidRDefault="00A23051" w:rsidP="00BC53F1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E5477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B4E8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B108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E85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 256</w:t>
      </w:r>
      <w:r w:rsidR="009F13E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23051" w:rsidRDefault="00A23051" w:rsidP="00BC53F1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36A" w:rsidRDefault="005A636A" w:rsidP="00BC53F1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36A" w:rsidRDefault="005A636A" w:rsidP="00BC53F1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051" w:rsidRDefault="00A23051" w:rsidP="00BC53F1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051" w:rsidRDefault="00A23051" w:rsidP="00A23051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</w:t>
      </w:r>
      <w:r w:rsidR="0093417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................ประธานกรรมการฯ</w:t>
      </w:r>
    </w:p>
    <w:p w:rsidR="00A23051" w:rsidRDefault="00A23051" w:rsidP="00A23051">
      <w:pPr>
        <w:tabs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5542">
        <w:rPr>
          <w:rFonts w:ascii="TH SarabunIT๙" w:hAnsi="TH SarabunIT๙" w:cs="TH SarabunIT๙" w:hint="cs"/>
          <w:sz w:val="32"/>
          <w:szCs w:val="32"/>
          <w:cs/>
        </w:rPr>
        <w:t>นางสาวฐิติมา   ช่วยด้วง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23051" w:rsidRDefault="00A23051" w:rsidP="00A23051">
      <w:pPr>
        <w:tabs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A636A" w:rsidRDefault="005A636A" w:rsidP="00A23051">
      <w:pPr>
        <w:tabs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3051" w:rsidRDefault="00A23051" w:rsidP="00A23051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5A636A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93417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..กรรมการ</w:t>
      </w:r>
    </w:p>
    <w:p w:rsidR="00A23051" w:rsidRDefault="00A23051" w:rsidP="00A23051">
      <w:pPr>
        <w:tabs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="00FB4E85">
        <w:rPr>
          <w:rFonts w:ascii="TH SarabunIT๙" w:hAnsi="TH SarabunIT๙" w:cs="TH SarabunIT๙" w:hint="cs"/>
          <w:sz w:val="32"/>
          <w:szCs w:val="32"/>
          <w:cs/>
        </w:rPr>
        <w:t>นายอรรถพร   รักดี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23051" w:rsidRDefault="00A23051" w:rsidP="00A23051">
      <w:pPr>
        <w:tabs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A636A" w:rsidRDefault="005A636A" w:rsidP="00A23051">
      <w:pPr>
        <w:tabs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3051" w:rsidRDefault="00A23051" w:rsidP="00A23051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B4E8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147D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E54775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....................กรรมการ</w:t>
      </w:r>
    </w:p>
    <w:p w:rsidR="00A23051" w:rsidRDefault="00A23051" w:rsidP="00A23051">
      <w:pPr>
        <w:tabs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A55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FB4E85">
        <w:rPr>
          <w:rFonts w:ascii="TH SarabunIT๙" w:hAnsi="TH SarabunIT๙" w:cs="TH SarabunIT๙" w:hint="cs"/>
          <w:sz w:val="32"/>
          <w:szCs w:val="32"/>
          <w:cs/>
        </w:rPr>
        <w:t>นางสาวจรรยา   หนูนุ้ย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23051" w:rsidRDefault="00A23051" w:rsidP="00A23051">
      <w:pPr>
        <w:tabs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23051" w:rsidRPr="00BC53F1" w:rsidRDefault="00A23051" w:rsidP="00BC53F1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A23051" w:rsidRPr="00BC53F1" w:rsidSect="002F0A4E">
      <w:headerReference w:type="default" r:id="rId9"/>
      <w:pgSz w:w="11906" w:h="16838" w:code="9"/>
      <w:pgMar w:top="993" w:right="1134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03A" w:rsidRDefault="00D4403A" w:rsidP="009F13E6">
      <w:pPr>
        <w:spacing w:after="0" w:line="240" w:lineRule="auto"/>
      </w:pPr>
      <w:r>
        <w:separator/>
      </w:r>
    </w:p>
  </w:endnote>
  <w:endnote w:type="continuationSeparator" w:id="0">
    <w:p w:rsidR="00D4403A" w:rsidRDefault="00D4403A" w:rsidP="009F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03A" w:rsidRDefault="00D4403A" w:rsidP="009F13E6">
      <w:pPr>
        <w:spacing w:after="0" w:line="240" w:lineRule="auto"/>
      </w:pPr>
      <w:r>
        <w:separator/>
      </w:r>
    </w:p>
  </w:footnote>
  <w:footnote w:type="continuationSeparator" w:id="0">
    <w:p w:rsidR="00D4403A" w:rsidRDefault="00D4403A" w:rsidP="009F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95736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9F13E6" w:rsidRPr="009F13E6" w:rsidRDefault="009F13E6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F13E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F13E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F13E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F1B37" w:rsidRPr="009F1B3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9F13E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9F13E6" w:rsidRDefault="009F13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902"/>
    <w:multiLevelType w:val="hybridMultilevel"/>
    <w:tmpl w:val="24588A32"/>
    <w:lvl w:ilvl="0" w:tplc="C3424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12F13"/>
    <w:multiLevelType w:val="hybridMultilevel"/>
    <w:tmpl w:val="BD20EC24"/>
    <w:lvl w:ilvl="0" w:tplc="5A18B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0F41496"/>
    <w:multiLevelType w:val="multilevel"/>
    <w:tmpl w:val="52A62D0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24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6CA"/>
    <w:rsid w:val="00021B78"/>
    <w:rsid w:val="00035347"/>
    <w:rsid w:val="000A0011"/>
    <w:rsid w:val="000B4BE0"/>
    <w:rsid w:val="000F5756"/>
    <w:rsid w:val="0016369D"/>
    <w:rsid w:val="001A2107"/>
    <w:rsid w:val="001B43EE"/>
    <w:rsid w:val="001B7076"/>
    <w:rsid w:val="00210411"/>
    <w:rsid w:val="00256328"/>
    <w:rsid w:val="0027372B"/>
    <w:rsid w:val="002F0A4E"/>
    <w:rsid w:val="00302741"/>
    <w:rsid w:val="00394420"/>
    <w:rsid w:val="003F2E94"/>
    <w:rsid w:val="00436476"/>
    <w:rsid w:val="00440B4C"/>
    <w:rsid w:val="00482C84"/>
    <w:rsid w:val="004D715F"/>
    <w:rsid w:val="005566CA"/>
    <w:rsid w:val="00574579"/>
    <w:rsid w:val="00575609"/>
    <w:rsid w:val="005A16CD"/>
    <w:rsid w:val="005A636A"/>
    <w:rsid w:val="005B6C6B"/>
    <w:rsid w:val="005C1DE2"/>
    <w:rsid w:val="005C2BC1"/>
    <w:rsid w:val="00692D73"/>
    <w:rsid w:val="007371CD"/>
    <w:rsid w:val="00773ABF"/>
    <w:rsid w:val="007C53E3"/>
    <w:rsid w:val="00802089"/>
    <w:rsid w:val="008A5CA7"/>
    <w:rsid w:val="008B3E13"/>
    <w:rsid w:val="008C5E2B"/>
    <w:rsid w:val="008D313D"/>
    <w:rsid w:val="00910213"/>
    <w:rsid w:val="00913022"/>
    <w:rsid w:val="0093159A"/>
    <w:rsid w:val="00934172"/>
    <w:rsid w:val="00946836"/>
    <w:rsid w:val="009617D5"/>
    <w:rsid w:val="00962628"/>
    <w:rsid w:val="009A4859"/>
    <w:rsid w:val="009E512D"/>
    <w:rsid w:val="009F13E6"/>
    <w:rsid w:val="009F1B37"/>
    <w:rsid w:val="00A147DE"/>
    <w:rsid w:val="00A23051"/>
    <w:rsid w:val="00A31ED6"/>
    <w:rsid w:val="00A44766"/>
    <w:rsid w:val="00AA32FE"/>
    <w:rsid w:val="00AC0D68"/>
    <w:rsid w:val="00AC49BD"/>
    <w:rsid w:val="00B10893"/>
    <w:rsid w:val="00B634BA"/>
    <w:rsid w:val="00B774AE"/>
    <w:rsid w:val="00BC53F1"/>
    <w:rsid w:val="00BD0BCE"/>
    <w:rsid w:val="00BF3004"/>
    <w:rsid w:val="00C30453"/>
    <w:rsid w:val="00CA5542"/>
    <w:rsid w:val="00D056EB"/>
    <w:rsid w:val="00D14D6C"/>
    <w:rsid w:val="00D4403A"/>
    <w:rsid w:val="00D52CF8"/>
    <w:rsid w:val="00DF7B24"/>
    <w:rsid w:val="00E15BD1"/>
    <w:rsid w:val="00E215BC"/>
    <w:rsid w:val="00E426B8"/>
    <w:rsid w:val="00E54775"/>
    <w:rsid w:val="00EB55E7"/>
    <w:rsid w:val="00EC3E57"/>
    <w:rsid w:val="00F63207"/>
    <w:rsid w:val="00FB4E85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A15C"/>
  <w15:docId w15:val="{AEF17836-63EC-4270-9193-99959CAE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6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F13E6"/>
  </w:style>
  <w:style w:type="paragraph" w:styleId="a6">
    <w:name w:val="footer"/>
    <w:basedOn w:val="a"/>
    <w:link w:val="a7"/>
    <w:uiPriority w:val="99"/>
    <w:unhideWhenUsed/>
    <w:rsid w:val="009F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F13E6"/>
  </w:style>
  <w:style w:type="paragraph" w:styleId="a8">
    <w:name w:val="Balloon Text"/>
    <w:basedOn w:val="a"/>
    <w:link w:val="a9"/>
    <w:uiPriority w:val="99"/>
    <w:semiHidden/>
    <w:unhideWhenUsed/>
    <w:rsid w:val="008B3E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B3E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3BD4-DF91-45DE-955A-1CC5FA9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สุภาพร มาเขาม่วง</cp:lastModifiedBy>
  <cp:revision>36</cp:revision>
  <cp:lastPrinted>2021-09-15T04:43:00Z</cp:lastPrinted>
  <dcterms:created xsi:type="dcterms:W3CDTF">2020-04-28T07:50:00Z</dcterms:created>
  <dcterms:modified xsi:type="dcterms:W3CDTF">2021-09-15T04:50:00Z</dcterms:modified>
</cp:coreProperties>
</file>